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0"/>
        <w:gridCol w:w="3150"/>
        <w:gridCol w:w="540"/>
        <w:gridCol w:w="1005"/>
        <w:gridCol w:w="7575"/>
        <w:tblGridChange w:id="0">
          <w:tblGrid>
            <w:gridCol w:w="1680"/>
            <w:gridCol w:w="3150"/>
            <w:gridCol w:w="540"/>
            <w:gridCol w:w="1005"/>
            <w:gridCol w:w="7575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6fa8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left="-141.73228346456688" w:firstLine="0"/>
              <w:jc w:val="center"/>
              <w:rPr>
                <w:b w:val="1"/>
                <w:b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8"/>
                <w:szCs w:val="2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3">
            <w:pPr>
              <w:spacing w:after="200" w:lineRule="auto"/>
              <w:ind w:left="-141.73228346456688" w:firstLine="0"/>
              <w:jc w:val="center"/>
              <w:rPr>
                <w:i w:val="1"/>
                <w:iCs w:val="1"/>
                <w:sz w:val="26"/>
                <w:szCs w:val="26"/>
                <w:shd w:fill="b7b7b7" w:val="clear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32"/>
                <w:szCs w:val="32"/>
                <w:rtl w:val="0"/>
              </w:rPr>
              <w:t xml:space="preserve">CURRICOLO GEOGRAFIA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right="-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alfabetica funzionale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3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Geografia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620.92529296875" w:hRule="atLeast"/>
          <w:tblHeader w:val="0"/>
        </w:trPr>
        <w:tc>
          <w:tcPr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Campo d’esperienza: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 conoscenza del mondo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immagini, suoni , color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(Orientamento e spazio)</w:t>
            </w:r>
          </w:p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Saper osservare e scoprire le connessioni esistenti in fenomeni come il ciclo di vita, le stagioni, i principali cambiamenti negli organismi animali e vegetali, le modifiche degli ambienti artificiali, a partire da quelli osservati e conosciuti nella propria vita quotidiana</w:t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Sapersi muovere e collocare nello spazio in autonomia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3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24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25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26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27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Z</w:t>
            </w:r>
          </w:p>
          <w:p w:rsidR="00000000" w:rsidDel="00000000" w:rsidP="00000000" w:rsidRDefault="00000000" w:rsidRPr="00000000" w14:paraId="00000028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9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Osservare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il proprio corpo, gli organismi viventi, il loro ciclo di vita e il loro habitat, i fenomeni naturali e artificiali, per riconoscere e descrivere i principali processi di cambiamento e le relative proprietà.</w:t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Conoscere il ritmo delle diverse fasi della giornata scolastica, imparando ad utilizzare le categorie  di prima/dopo.</w:t>
            </w:r>
          </w:p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color w:val="92d0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anni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il susseguirsi dei giorni della settimana e delle stagioni dell’anno osservando i fenomeni naturali.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il susseguirsi dei giorni della settimana e delle stagioni dell’anno osservando i fenomeni naturali.</w:t>
            </w:r>
          </w:p>
          <w:p w:rsidR="00000000" w:rsidDel="00000000" w:rsidP="00000000" w:rsidRDefault="00000000" w:rsidRPr="00000000" w14:paraId="0000003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Individuare la posizione delle persone e degli oggetti nello spazio, imparando ad utilizzare categorie come sopra/sotto, avanti/dietro, </w:t>
            </w:r>
            <w:r w:rsidDel="00000000" w:rsidR="00000000" w:rsidRPr="00000000">
              <w:rPr>
                <w:rtl w:val="0"/>
              </w:rPr>
              <w:t xml:space="preserve">destra/sinistra</w:t>
            </w:r>
            <w:r w:rsidDel="00000000" w:rsidR="00000000" w:rsidRPr="00000000">
              <w:rPr>
                <w:rtl w:val="0"/>
              </w:rPr>
              <w:t xml:space="preserve">, lontano/vicino, dentro/fuori, ecc.</w:t>
            </w:r>
          </w:p>
          <w:p w:rsidR="00000000" w:rsidDel="00000000" w:rsidP="00000000" w:rsidRDefault="00000000" w:rsidRPr="00000000" w14:paraId="0000003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Orientamento e spazio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Sviluppa una mappa mentale del pianeta, orientandosi tra continenti, oceani e paesaggi, individuando differenze politiche, economiche e culturali. Si orienta nei luoghi e nelle diverse culture dell’Italia, d’Europa e del mondo.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42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43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44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45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46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47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48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after="240" w:before="200" w:lineRule="auto"/>
              <w:ind w:left="0" w:hanging="72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Muoversi consapevolmente nello spazio circostante, orientandosi attraverso punti di riferimento, utilizzando gli indicatori topologici (avanti, dietro, sinistra, destra, ecc.) e semplici rappresentazioni grafiche di spazi noti.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Orientarsi utilizzando punti di riferimento fissi e occasionali con l’aiuto di semplici strumenti e dei punti cardinali.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00" w:before="200" w:lineRule="auto"/>
              <w:ind w:left="0" w:right="28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Estendere le proprie carte mentali al territorio italiano, all’Europa e ai diversi continenti, attraverso gli strumenti dell’osservazione indiretta (filmati e fotografie, documenti cartografici, immagini da telerilevamento, elaborazioni digitali, </w:t>
            </w:r>
            <w:r w:rsidDel="00000000" w:rsidR="00000000" w:rsidRPr="00000000">
              <w:rPr>
                <w:rtl w:val="0"/>
              </w:rPr>
              <w:t xml:space="preserve">ecc</w:t>
            </w:r>
            <w:r w:rsidDel="00000000" w:rsidR="00000000" w:rsidRPr="00000000">
              <w:rPr>
                <w:rtl w:val="0"/>
              </w:rPr>
              <w:t xml:space="preserve">.).</w:t>
            </w:r>
          </w:p>
          <w:p w:rsidR="00000000" w:rsidDel="00000000" w:rsidP="00000000" w:rsidRDefault="00000000" w:rsidRPr="00000000" w14:paraId="00000055">
            <w:pPr>
              <w:spacing w:after="200" w:lineRule="auto"/>
              <w:ind w:left="0" w:right="28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Utilizzare</w:t>
            </w:r>
            <w:r w:rsidDel="00000000" w:rsidR="00000000" w:rsidRPr="00000000">
              <w:rPr>
                <w:rtl w:val="0"/>
              </w:rPr>
              <w:t xml:space="preserve"> opportunamente carte geografiche, fotografie attuali e d’epoca, immagini da telerilevamento, elaborazioni digitali, grafici, dati statistici, sistemi informativi geografici per rilevare efficacemente informazioni spaziali.</w:t>
            </w:r>
          </w:p>
        </w:tc>
      </w:tr>
      <w:tr>
        <w:trPr>
          <w:cantSplit w:val="0"/>
          <w:trHeight w:val="1332.2839355468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59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A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5B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5C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5D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5E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5F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60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6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00" w:lineRule="auto"/>
              <w:ind w:right="280"/>
              <w:rPr/>
            </w:pPr>
            <w:r w:rsidDel="00000000" w:rsidR="00000000" w:rsidRPr="00000000">
              <w:rPr>
                <w:rtl w:val="0"/>
              </w:rPr>
              <w:t xml:space="preserve">Orientarsi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sulle </w:t>
            </w:r>
            <w:r w:rsidDel="00000000" w:rsidR="00000000" w:rsidRPr="00000000">
              <w:rPr>
                <w:rtl w:val="0"/>
              </w:rPr>
              <w:t xml:space="preserve">carte e orientare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le </w:t>
            </w:r>
            <w:r w:rsidDel="00000000" w:rsidR="00000000" w:rsidRPr="00000000">
              <w:rPr>
                <w:rtl w:val="0"/>
              </w:rPr>
              <w:t xml:space="preserve">carte a grande scala in base ai punti cardinali (anche con l’utilizzo della bussola) e a punti di riferimento fissi.</w:t>
            </w:r>
          </w:p>
          <w:p w:rsidR="00000000" w:rsidDel="00000000" w:rsidP="00000000" w:rsidRDefault="00000000" w:rsidRPr="00000000" w14:paraId="00000065">
            <w:pPr>
              <w:spacing w:after="240" w:before="0" w:lineRule="auto"/>
              <w:ind w:right="280"/>
              <w:rPr/>
            </w:pPr>
            <w:r w:rsidDel="00000000" w:rsidR="00000000" w:rsidRPr="00000000">
              <w:rPr>
                <w:rtl w:val="0"/>
              </w:rPr>
              <w:t xml:space="preserve">Utilizzare carte di varia tipologia per interpretare fenomeni e leggere paesaggi. </w:t>
            </w:r>
          </w:p>
        </w:tc>
      </w:tr>
      <w:tr>
        <w:trPr>
          <w:cantSplit w:val="0"/>
          <w:trHeight w:val="1332.2839355468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06A">
            <w:pPr>
              <w:spacing w:after="24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Orientarsi nelle realtà territoriali lontane, anche attraverso l’utilizzo dei programmi multimediali di visualizzazione dall’alto.</w:t>
            </w:r>
          </w:p>
          <w:p w:rsidR="00000000" w:rsidDel="00000000" w:rsidP="00000000" w:rsidRDefault="00000000" w:rsidRPr="00000000" w14:paraId="0000006C">
            <w:pPr>
              <w:spacing w:after="24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Utilizzare rappresentazioni spaziali in diverse scale e in relazione a epoche differenti, per orientarsi tra globale e locale, tra passato e presente. 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10"/>
        <w:gridCol w:w="3000"/>
        <w:gridCol w:w="660"/>
        <w:gridCol w:w="1005"/>
        <w:gridCol w:w="7575"/>
        <w:tblGridChange w:id="0">
          <w:tblGrid>
            <w:gridCol w:w="1710"/>
            <w:gridCol w:w="3000"/>
            <w:gridCol w:w="660"/>
            <w:gridCol w:w="1005"/>
            <w:gridCol w:w="7575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ind w:right="-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alfabetica funzionale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3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Geografia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Linguaggio</w:t>
            </w:r>
          </w:p>
          <w:p w:rsidR="00000000" w:rsidDel="00000000" w:rsidP="00000000" w:rsidRDefault="00000000" w:rsidRPr="00000000" w14:paraId="0000007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Legge e interpreta carte fisiche, politiche e tematiche a diverse scale, inclusa la cartografia storica. Utilizza consapevolmente concetti chiave come spazio geografico, territorio, paesaggio, confine, scala, interazione umanità-ambiente e settori economici.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82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83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84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85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86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87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88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Rappresentare luoghi e percorsi noti attraverso disegni e descrizioni, utilizzando operatori topologici.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Rappresentare in prospettiva verticale oggetti e ambienti noti (pianta dell’aula, ecc.).</w:t>
            </w:r>
          </w:p>
          <w:p w:rsidR="00000000" w:rsidDel="00000000" w:rsidP="00000000" w:rsidRDefault="00000000" w:rsidRPr="00000000" w14:paraId="00000090">
            <w:pPr>
              <w:spacing w:after="24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Tracciare percorsi effettuati nello spazio utilizzando simbologia convenzionale o non convenzionale.</w:t>
            </w:r>
          </w:p>
          <w:p w:rsidR="00000000" w:rsidDel="00000000" w:rsidP="00000000" w:rsidRDefault="00000000" w:rsidRPr="00000000" w14:paraId="00000091">
            <w:pPr>
              <w:spacing w:after="24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Leggere e interpretare piante e mappe avviandosi all'uso della genda.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Leggere e interpretare vari tipi di carte geografiche</w:t>
            </w:r>
            <w:r w:rsidDel="00000000" w:rsidR="00000000" w:rsidRPr="00000000">
              <w:rPr>
                <w:rtl w:val="0"/>
              </w:rPr>
              <w:t xml:space="preserve"> (da quella topografica al planisfero), utilizzando scale di riduzione, coordinate geografiche e simbologia.</w:t>
            </w:r>
          </w:p>
          <w:p w:rsidR="00000000" w:rsidDel="00000000" w:rsidP="00000000" w:rsidRDefault="00000000" w:rsidRPr="00000000" w14:paraId="0000009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Utilizzare consapevolmente concetti chiave della </w:t>
            </w:r>
            <w:r w:rsidDel="00000000" w:rsidR="00000000" w:rsidRPr="00000000">
              <w:rPr>
                <w:rtl w:val="0"/>
              </w:rPr>
              <w:t xml:space="preserve">geograficità</w:t>
            </w:r>
            <w:r w:rsidDel="00000000" w:rsidR="00000000" w:rsidRPr="00000000">
              <w:rPr>
                <w:rtl w:val="0"/>
              </w:rPr>
              <w:t xml:space="preserve"> per il confronto di ambienti e la localizzazione di territori.</w:t>
            </w:r>
          </w:p>
        </w:tc>
      </w:tr>
      <w:tr>
        <w:trPr>
          <w:cantSplit w:val="0"/>
          <w:trHeight w:val="1332.2839355468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9C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9D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9E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9F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A0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A1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A2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A3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A4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before="200" w:lineRule="auto"/>
              <w:ind w:left="0" w:right="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Utilizzare</w:t>
            </w:r>
            <w:r w:rsidDel="00000000" w:rsidR="00000000" w:rsidRPr="00000000">
              <w:rPr>
                <w:rtl w:val="0"/>
              </w:rPr>
              <w:t xml:space="preserve"> opportunamente carte geografiche, fotografie attuali e d’epoca, immagini da telerilevamento, elaborazioni digitali, grafici, dati statistici, sistemi informativi geografici per comunicare efficacemente informazioni spaziali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rHeight w:val="1332.2839355468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Utilizzare strumenti tradizionali (carte, grafici, dati statistici, immagini, ecc.) e innovativi (telerilevamento e cartografia computerizzata) per comprendere, analizzare e comunicare fatti e fenomeni territoriali.</w:t>
            </w:r>
          </w:p>
          <w:p w:rsidR="00000000" w:rsidDel="00000000" w:rsidP="00000000" w:rsidRDefault="00000000" w:rsidRPr="00000000" w14:paraId="000000A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Utilizzare consapevolmente concetti chiave della </w:t>
            </w:r>
            <w:r w:rsidDel="00000000" w:rsidR="00000000" w:rsidRPr="00000000">
              <w:rPr>
                <w:rtl w:val="0"/>
              </w:rPr>
              <w:t xml:space="preserve">geograficità</w:t>
            </w:r>
            <w:r w:rsidDel="00000000" w:rsidR="00000000" w:rsidRPr="00000000">
              <w:rPr>
                <w:rtl w:val="0"/>
              </w:rPr>
              <w:t xml:space="preserve"> per leggere e confrontare ambienti e territori, individuando relazioni e problematiche dal locale al globale. </w:t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5"/>
        <w:gridCol w:w="3015"/>
        <w:gridCol w:w="660"/>
        <w:gridCol w:w="1005"/>
        <w:gridCol w:w="7575"/>
        <w:tblGridChange w:id="0">
          <w:tblGrid>
            <w:gridCol w:w="1695"/>
            <w:gridCol w:w="3015"/>
            <w:gridCol w:w="660"/>
            <w:gridCol w:w="1005"/>
            <w:gridCol w:w="7575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ind w:right="-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alfabetica funzionale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3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Geografia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Paesaggio e territorio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 valori e criticità del territorio, sviluppando consapevolezza e responsabilità ambientale. Confronta paesaggi, territori e comunità umane, considerandone diversità e valore; analizza le problematiche globali come cambiamento climatico, migrazioni e impatto umano.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C3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C4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C5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C6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C7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C8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C9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Comprendere in modo intuitivo il concetto di paesaggio a partire dal contesto di </w:t>
            </w:r>
            <w:r w:rsidDel="00000000" w:rsidR="00000000" w:rsidRPr="00000000">
              <w:rPr>
                <w:rtl w:val="0"/>
              </w:rPr>
              <w:t xml:space="preserve">vita</w:t>
            </w:r>
            <w:r w:rsidDel="00000000" w:rsidR="00000000" w:rsidRPr="00000000">
              <w:rPr>
                <w:rtl w:val="0"/>
              </w:rPr>
              <w:t xml:space="preserve">. 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Comprendere i concetti di paesaggio e territorio nella loro specificità</w:t>
            </w:r>
          </w:p>
          <w:p w:rsidR="00000000" w:rsidDel="00000000" w:rsidP="00000000" w:rsidRDefault="00000000" w:rsidRPr="00000000" w14:paraId="000000D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Identificare elementi fisici e antropici di paesaggi e territori, individuando le trasformazioni dell’ambiente dovute alle attività umane.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Distinguere tra punti di forza e punti di debolezza di un territorio in relazione alla vita delle comunità che lo abitano.</w:t>
            </w:r>
          </w:p>
        </w:tc>
      </w:tr>
      <w:tr>
        <w:trPr>
          <w:cantSplit w:val="0"/>
          <w:trHeight w:val="1332.2839355468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DB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DC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DD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DE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DF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E0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E1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E2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E3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  <w:p w:rsidR="00000000" w:rsidDel="00000000" w:rsidP="00000000" w:rsidRDefault="00000000" w:rsidRPr="00000000" w14:paraId="000000E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Distinguere e descrivere la varietà del paesaggio nella relazione tra ambiente e gruppi umani. </w:t>
            </w:r>
          </w:p>
          <w:p w:rsidR="00000000" w:rsidDel="00000000" w:rsidP="00000000" w:rsidRDefault="00000000" w:rsidRPr="00000000" w14:paraId="000000E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Comprendere il valore del paesaggio come fattore di inclusione sociale e culturale e di valorizzazione del territorio.</w:t>
            </w:r>
          </w:p>
          <w:p w:rsidR="00000000" w:rsidDel="00000000" w:rsidP="00000000" w:rsidRDefault="00000000" w:rsidRPr="00000000" w14:paraId="000000E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le relazioni tra ambiente, economia, società e cultura.</w:t>
            </w:r>
          </w:p>
        </w:tc>
      </w:tr>
      <w:tr>
        <w:trPr>
          <w:cantSplit w:val="0"/>
          <w:trHeight w:val="1332.2839355468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0E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e analizzare l’impatto delle attività umane sull’ambiente, in particolare sul cambiamento climatico, sulla biosfera e sui beni ambientali e naturali.</w:t>
            </w:r>
          </w:p>
          <w:p w:rsidR="00000000" w:rsidDel="00000000" w:rsidP="00000000" w:rsidRDefault="00000000" w:rsidRPr="00000000" w14:paraId="000000E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il valore del paesaggio in relazione alla Costituzione Italiana (art. 9),  alla Convenzione Europea del Paesaggio e alla Convenzione Unesco per la Protezione del Patrimonio Mondiale Culturale e Naturale. </w:t>
            </w:r>
          </w:p>
        </w:tc>
      </w:tr>
    </w:tbl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50"/>
        <w:gridCol w:w="3360"/>
        <w:gridCol w:w="660"/>
        <w:gridCol w:w="1005"/>
        <w:gridCol w:w="7575"/>
        <w:tblGridChange w:id="0">
          <w:tblGrid>
            <w:gridCol w:w="1350"/>
            <w:gridCol w:w="3360"/>
            <w:gridCol w:w="660"/>
            <w:gridCol w:w="1005"/>
            <w:gridCol w:w="7575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ind w:right="-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alfabetica funzionale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3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Geografia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Relazioni e dinamiche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Conosce le proprie relazioni, anche emozionali, con spazi, luoghi e paesaggi; comprende il ruolo della posizione geografica nella costruzione del proprio punto di vista, sviluppando la capacità di cambiarlo in relazione con altri. Indaga processi fisici e antropici e le reciproche relazioni e interazioni; ipotizza soluzioni e realizza progetti per il miglioramento dei luoghi e delle relazioni tra comunità umane e ambiente.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04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05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06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107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08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09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0A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Sperimentare i luoghi e i paesaggi nella loro dimensione sociale e culturale: riconoscere il legame emozionale e il proprio vissuto personale, esprimendolo attraverso disegni. </w:t>
            </w:r>
          </w:p>
          <w:p w:rsidR="00000000" w:rsidDel="00000000" w:rsidP="00000000" w:rsidRDefault="00000000" w:rsidRPr="00000000" w14:paraId="000001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il ruolo degli spazi nel proprio vissuto.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Osservare in un territorio le relazioni tra comunità umane e ambiente (es. rapporto con animali, boschi, fiumi, mare, vulcani), anche distinguendo situazioni positive e criticità. </w:t>
            </w:r>
          </w:p>
          <w:p w:rsidR="00000000" w:rsidDel="00000000" w:rsidP="00000000" w:rsidRDefault="00000000" w:rsidRPr="00000000" w14:paraId="000001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il ruolo degli spazi nella vita sociale: comprendere come gli spazi </w:t>
            </w:r>
            <w:r w:rsidDel="00000000" w:rsidR="00000000" w:rsidRPr="00000000">
              <w:rPr>
                <w:rtl w:val="0"/>
              </w:rPr>
              <w:t xml:space="preserve">influiscano</w:t>
            </w:r>
            <w:r w:rsidDel="00000000" w:rsidR="00000000" w:rsidRPr="00000000">
              <w:rPr>
                <w:rtl w:val="0"/>
              </w:rPr>
              <w:t xml:space="preserve"> sulla convivenza.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gli effetti del cambiamento climatico, con particolare attenzione all’ambiente e al territorio italiano. </w:t>
            </w:r>
          </w:p>
          <w:p w:rsidR="00000000" w:rsidDel="00000000" w:rsidP="00000000" w:rsidRDefault="00000000" w:rsidRPr="00000000" w14:paraId="0000011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Individuare semplici aspetti dei fenomeni demografici. </w:t>
            </w:r>
          </w:p>
          <w:p w:rsidR="00000000" w:rsidDel="00000000" w:rsidP="00000000" w:rsidRDefault="00000000" w:rsidRPr="00000000" w14:paraId="0000011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Disuguaglianze e diritti: confrontare disuguaglianze economiche e sociali con diritti dell’infanzia e benessere delle persone e dell'ambiente. </w:t>
            </w:r>
          </w:p>
        </w:tc>
      </w:tr>
      <w:tr>
        <w:trPr>
          <w:cantSplit w:val="0"/>
          <w:trHeight w:val="1332.2839355468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1F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20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121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22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23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24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25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26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27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  <w:p w:rsidR="00000000" w:rsidDel="00000000" w:rsidP="00000000" w:rsidRDefault="00000000" w:rsidRPr="00000000" w14:paraId="0000012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Comprendere i processi di trasformazione del territorio e le loro implicazioni sociali e ambientali. </w:t>
            </w:r>
          </w:p>
          <w:p w:rsidR="00000000" w:rsidDel="00000000" w:rsidP="00000000" w:rsidRDefault="00000000" w:rsidRPr="00000000" w14:paraId="0000012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Sviluppare consapevolezza della relazione tra cittadinanza e territorio, tra lo spazio vissuto, la sua tutela e valorizzazione.</w:t>
            </w:r>
          </w:p>
          <w:p w:rsidR="00000000" w:rsidDel="00000000" w:rsidP="00000000" w:rsidRDefault="00000000" w:rsidRPr="00000000" w14:paraId="0000012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Comprendere il ruolo delle diverse componenti dell’abitare umano (economie, culture, società, politiche) in relazione all’ambiente e alle sue trasformazioni.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2.2839355468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132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Analizzare le interazioni tra i sistemi naturali e quelli umani nella prospettiva della sostenibilità: relazione tra la crescita della popolazione mondiale e degli spazi urbani e i problemi connessi a questi cambiamenti; </w:t>
            </w:r>
            <w:r w:rsidDel="00000000" w:rsidR="00000000" w:rsidRPr="00000000">
              <w:rPr>
                <w:rtl w:val="0"/>
              </w:rPr>
              <w:t xml:space="preserve">sovrasfruttamento e conservazione dei beni ambientali e naturali.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240" w:befor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Sviluppare un pensiero critico attraverso l’analisi dei principali problemi ambientali e sociali contemporanei.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39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45"/>
        <w:gridCol w:w="3165"/>
        <w:gridCol w:w="660"/>
        <w:gridCol w:w="1005"/>
        <w:gridCol w:w="7575"/>
        <w:tblGridChange w:id="0">
          <w:tblGrid>
            <w:gridCol w:w="1545"/>
            <w:gridCol w:w="3165"/>
            <w:gridCol w:w="660"/>
            <w:gridCol w:w="1005"/>
            <w:gridCol w:w="7575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ind w:right="-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alfabetica funzionale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3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Geografia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Organizzazione regionale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 le caratteristiche fisiche, climatiche e politico-amministrative del territorio, mettendole in relazione con il pianeta. Partendo dal contesto locale, osserva, legge e analizza sistemi territoriali vicini e lontani, nello spazio e nel tempo, e valuta gli effetti di azioni dell’uomo sui sistemi territoriali in relazione alle diverse scale geografiche.</w:t>
            </w:r>
          </w:p>
          <w:p w:rsidR="00000000" w:rsidDel="00000000" w:rsidP="00000000" w:rsidRDefault="00000000" w:rsidRPr="00000000" w14:paraId="0000014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 P</w:t>
            </w:r>
          </w:p>
          <w:p w:rsidR="00000000" w:rsidDel="00000000" w:rsidP="00000000" w:rsidRDefault="00000000" w:rsidRPr="00000000" w14:paraId="0000014A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4B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4C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14D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4E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4F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50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e descrivere il proprio ambiente di vita.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e descrivere ambienti e paesaggi caratteristici del proprio </w:t>
            </w:r>
            <w:r w:rsidDel="00000000" w:rsidR="00000000" w:rsidRPr="00000000">
              <w:rPr>
                <w:rtl w:val="0"/>
              </w:rPr>
              <w:t xml:space="preserve">territorio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Localizzare la propria posizione in relazione alla dimensione regionale.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Localizzare la posizione dell’Italia in relazione all’Europa e al Mediterraneo.</w:t>
            </w:r>
          </w:p>
          <w:p w:rsidR="00000000" w:rsidDel="00000000" w:rsidP="00000000" w:rsidRDefault="00000000" w:rsidRPr="00000000" w14:paraId="0000015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e </w:t>
            </w:r>
            <w:r w:rsidDel="00000000" w:rsidR="00000000" w:rsidRPr="00000000">
              <w:rPr>
                <w:rtl w:val="0"/>
              </w:rPr>
              <w:t xml:space="preserve">inferire</w:t>
            </w:r>
            <w:r w:rsidDel="00000000" w:rsidR="00000000" w:rsidRPr="00000000">
              <w:rPr>
                <w:rtl w:val="0"/>
              </w:rPr>
              <w:t xml:space="preserve"> informazioni geografiche e climatiche, utilizzando fonti diverse. </w:t>
            </w:r>
          </w:p>
          <w:p w:rsidR="00000000" w:rsidDel="00000000" w:rsidP="00000000" w:rsidRDefault="00000000" w:rsidRPr="00000000" w14:paraId="0000015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Riconoscere, localizzare e descrivere aspetti fisici, antropici e culturali di diversi territori.</w:t>
            </w:r>
          </w:p>
        </w:tc>
      </w:tr>
      <w:tr>
        <w:trPr>
          <w:cantSplit w:val="0"/>
          <w:trHeight w:val="1332.2839355468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64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65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166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67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68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69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6A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6B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6C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  <w:p w:rsidR="00000000" w:rsidDel="00000000" w:rsidP="00000000" w:rsidRDefault="00000000" w:rsidRPr="00000000" w14:paraId="0000016F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Descrivere l’organizzazione politico-amministrativa del territorio italiano e le diversità locali e regionali. </w:t>
            </w:r>
          </w:p>
          <w:p w:rsidR="00000000" w:rsidDel="00000000" w:rsidP="00000000" w:rsidRDefault="00000000" w:rsidRPr="00000000" w14:paraId="0000017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Identificare dimensioni e relazioni fisiche, politiche, economiche, sociali e culturali del territorio europeo e dell’area del Mediterraneo.</w:t>
            </w:r>
          </w:p>
          <w:p w:rsidR="00000000" w:rsidDel="00000000" w:rsidP="00000000" w:rsidRDefault="00000000" w:rsidRPr="00000000" w14:paraId="0000017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Analizzare la storia, l'organizzazione, gli scopi dell’Unione europea e il suo ruolo rispetto ai Paesi membri. 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177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Analizzare la storia, la struttura, gli scopi delle organizzazioni internazionali e il loro ruolo nella scena mondiale.</w:t>
            </w:r>
          </w:p>
        </w:tc>
      </w:tr>
    </w:tbl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